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61309D">
        <w:rPr>
          <w:b/>
          <w:sz w:val="26"/>
          <w:szCs w:val="26"/>
        </w:rPr>
        <w:t>24 ноября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61309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61309D" w:rsidRPr="0061309D">
              <w:t xml:space="preserve"> электротехнической продукции для ремонтно-эксплуатационных нужд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61309D">
              <w:rPr>
                <w:lang w:eastAsia="en-US"/>
              </w:rPr>
              <w:t>320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07058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07058F">
              <w:rPr>
                <w:rFonts w:cs="Arial"/>
                <w:b/>
                <w:szCs w:val="22"/>
              </w:rPr>
              <w:t>8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61309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61309D">
              <w:t>Поставку</w:t>
            </w:r>
            <w:r w:rsidR="0061309D" w:rsidRPr="0061309D">
              <w:t xml:space="preserve"> электротехнической продукции для ремонтно-эксплуатационных нужд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61309D">
              <w:rPr>
                <w:lang w:eastAsia="en-US"/>
              </w:rPr>
              <w:t>320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61309D" w:rsidRPr="0061309D">
              <w:rPr>
                <w:rFonts w:ascii="Times New Roman" w:hAnsi="Times New Roman"/>
                <w:sz w:val="24"/>
                <w:szCs w:val="24"/>
              </w:rPr>
              <w:t>электротехнической продукции для ремонтно-эксплуатационных нужд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61309D">
              <w:rPr>
                <w:rFonts w:ascii="Times New Roman" w:hAnsi="Times New Roman"/>
                <w:sz w:val="24"/>
                <w:szCs w:val="24"/>
              </w:rPr>
              <w:t>320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 1 (1,4,7,12,13,21,37); лоту № 5(1); лоту № 7 (1,7,9,10,16,25,26,27)  ООО "Севзапкомплектавтоматика"</w:t>
            </w:r>
            <w:r w:rsidR="0087027B" w:rsidRPr="005D3C3F">
              <w:t>;</w:t>
            </w:r>
          </w:p>
          <w:p w:rsidR="0087027B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 1 (29-33,40,45,46,49-55,58-60,63,68-70,74,77,78,80-84); лоту № 5(3,6-8); лоту №7(2,3,5,6,11,12,15,18-23,29,30,31-44)   ООО "ЭЛЕКТРОПОСТАВКА"</w:t>
            </w:r>
            <w:r w:rsidR="0087027B" w:rsidRPr="005D3C3F">
              <w:t>;</w:t>
            </w:r>
          </w:p>
          <w:p w:rsidR="00B202F3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 1(3,5,6,8,9,14-17,19,20,22,25,35,36,42,47,48,56,57,62,66,67,71-73,79), лоту № 3(2),  лоту № 4  ООО "ВВДК"</w:t>
            </w:r>
            <w:r w:rsidRPr="005D3C3F">
              <w:rPr>
                <w:sz w:val="22"/>
                <w:szCs w:val="22"/>
              </w:rPr>
              <w:t>;</w:t>
            </w:r>
          </w:p>
          <w:p w:rsidR="009A41C4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 1 (2,18,27,34,38,39,41,43,44,61,64,65); лоту №3(1)  ООО "Ай-Ти-Си" Ко"</w:t>
            </w:r>
            <w:r w:rsidRPr="005D3C3F">
              <w:rPr>
                <w:sz w:val="22"/>
                <w:szCs w:val="22"/>
              </w:rPr>
              <w:t>;</w:t>
            </w:r>
          </w:p>
          <w:p w:rsidR="00B202F3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№6 ЗАО ПКФ "ПромХим-Сфера"</w:t>
            </w:r>
            <w:r w:rsidRPr="005D3C3F">
              <w:rPr>
                <w:sz w:val="22"/>
                <w:szCs w:val="22"/>
              </w:rPr>
              <w:t>;</w:t>
            </w:r>
          </w:p>
          <w:p w:rsidR="00B202F3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№2</w:t>
            </w:r>
            <w:r w:rsidRPr="005D3C3F">
              <w:t xml:space="preserve"> </w:t>
            </w:r>
            <w:r w:rsidRPr="005D3C3F">
              <w:rPr>
                <w:sz w:val="22"/>
                <w:szCs w:val="22"/>
              </w:rPr>
              <w:t>ООО "Акку-Фертриб"</w:t>
            </w:r>
            <w:r w:rsidRPr="005D3C3F">
              <w:rPr>
                <w:sz w:val="22"/>
                <w:szCs w:val="22"/>
              </w:rPr>
              <w:t>;</w:t>
            </w:r>
          </w:p>
          <w:p w:rsidR="00B202F3" w:rsidRPr="005D3C3F" w:rsidRDefault="00B202F3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№5(2,4,5), лоту №7(24)  ООО "ТД "ВЭЛАН"</w:t>
            </w:r>
            <w:r w:rsidRPr="005D3C3F">
              <w:rPr>
                <w:sz w:val="22"/>
                <w:szCs w:val="22"/>
              </w:rPr>
              <w:t>;</w:t>
            </w:r>
          </w:p>
          <w:p w:rsidR="00B202F3" w:rsidRPr="005D3C3F" w:rsidRDefault="007D070A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№1(10,11,24) ООО "ТД "Промышленные технологии"</w:t>
            </w:r>
            <w:r w:rsidRPr="005D3C3F">
              <w:rPr>
                <w:sz w:val="22"/>
                <w:szCs w:val="22"/>
              </w:rPr>
              <w:t>;</w:t>
            </w:r>
          </w:p>
          <w:p w:rsidR="009A41C4" w:rsidRPr="00C342CF" w:rsidRDefault="005D3C3F" w:rsidP="005D3C3F">
            <w:pPr>
              <w:numPr>
                <w:ilvl w:val="0"/>
                <w:numId w:val="14"/>
              </w:numPr>
              <w:shd w:val="clear" w:color="auto" w:fill="FFFFFF"/>
              <w:ind w:left="471"/>
              <w:jc w:val="both"/>
            </w:pPr>
            <w:r w:rsidRPr="005D3C3F">
              <w:rPr>
                <w:sz w:val="22"/>
                <w:szCs w:val="22"/>
              </w:rPr>
              <w:t>по лоту № 1(поз. 23,26,28,75,76), лоту № 7(поз.4,8,13,14,17,28) признать тендер несостоявшимся</w:t>
            </w:r>
            <w:r w:rsidR="009A41C4" w:rsidRPr="005D3C3F">
              <w:rPr>
                <w:sz w:val="22"/>
                <w:szCs w:val="22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058F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D3C3F"/>
    <w:rsid w:val="005E574A"/>
    <w:rsid w:val="00606F97"/>
    <w:rsid w:val="0061309D"/>
    <w:rsid w:val="0066316F"/>
    <w:rsid w:val="00670316"/>
    <w:rsid w:val="006D51FA"/>
    <w:rsid w:val="0070695F"/>
    <w:rsid w:val="007556F7"/>
    <w:rsid w:val="00775C1B"/>
    <w:rsid w:val="007D070A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202F3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22</cp:revision>
  <cp:lastPrinted>2015-09-07T09:14:00Z</cp:lastPrinted>
  <dcterms:created xsi:type="dcterms:W3CDTF">2015-02-17T13:42:00Z</dcterms:created>
  <dcterms:modified xsi:type="dcterms:W3CDTF">2016-12-05T05:31:00Z</dcterms:modified>
</cp:coreProperties>
</file>